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48594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Nombre</w:t>
      </w:r>
      <w:r w:rsidR="00485949" w:rsidRPr="00485949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: Edgar Iván Pérez García </w:t>
      </w:r>
    </w:p>
    <w:p w:rsidR="00AB5916" w:rsidRPr="00485949" w:rsidRDefault="0048594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Grado de Escolaridad: </w:t>
      </w:r>
      <w:r w:rsidRPr="00485949">
        <w:rPr>
          <w:rFonts w:ascii="Arial" w:hAnsi="Arial" w:cs="Arial"/>
          <w:bCs/>
          <w:color w:val="262626" w:themeColor="text1" w:themeTint="D9"/>
          <w:sz w:val="24"/>
          <w:szCs w:val="24"/>
        </w:rPr>
        <w:t>Licenciatura en Derecho</w:t>
      </w:r>
    </w:p>
    <w:p w:rsidR="00485949" w:rsidRPr="004859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Cédula Profesional </w:t>
      </w:r>
      <w:r w:rsidRPr="00485949"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  <w:t>(Licenciatura</w:t>
      </w:r>
      <w:r w:rsidR="003E7CE6"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)</w:t>
      </w:r>
      <w:r w:rsidR="00485949"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="00485949" w:rsidRPr="00485949">
        <w:rPr>
          <w:rFonts w:ascii="Arial" w:hAnsi="Arial" w:cs="Arial"/>
          <w:bCs/>
          <w:color w:val="262626" w:themeColor="text1" w:themeTint="D9"/>
          <w:sz w:val="24"/>
          <w:szCs w:val="24"/>
        </w:rPr>
        <w:t>6127605</w:t>
      </w:r>
    </w:p>
    <w:p w:rsidR="00AB5916" w:rsidRPr="004859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Teléfono de Oficina</w:t>
      </w:r>
      <w:r w:rsidR="00485949"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: </w:t>
      </w:r>
    </w:p>
    <w:p w:rsidR="00747B33" w:rsidRPr="0048594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Correo </w:t>
      </w:r>
      <w:r w:rsidR="00B55469"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Electrónico</w:t>
      </w:r>
      <w:r w:rsidR="00485949"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: </w:t>
      </w:r>
      <w:r w:rsidR="00485949" w:rsidRPr="00485949">
        <w:rPr>
          <w:rFonts w:ascii="Arial" w:hAnsi="Arial" w:cs="Arial"/>
          <w:bCs/>
          <w:color w:val="262626" w:themeColor="text1" w:themeTint="D9"/>
          <w:sz w:val="24"/>
          <w:szCs w:val="24"/>
        </w:rPr>
        <w:t>eperez@fiscaliaveracruz.gob.mx</w:t>
      </w:r>
    </w:p>
    <w:p w:rsidR="00747B33" w:rsidRPr="0048594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BB2BF2" w:rsidRPr="0048594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48594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485949" w:rsidRPr="00485949" w:rsidRDefault="00BB2BF2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color w:val="262626" w:themeColor="text1" w:themeTint="D9"/>
          <w:sz w:val="24"/>
          <w:szCs w:val="24"/>
        </w:rPr>
        <w:t>Año</w:t>
      </w:r>
      <w:r w:rsidR="00485949" w:rsidRPr="00485949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 w:rsidR="00485949"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2003-2007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color w:val="262626" w:themeColor="text1" w:themeTint="D9"/>
          <w:sz w:val="24"/>
          <w:szCs w:val="24"/>
        </w:rPr>
        <w:t>Esc.</w:t>
      </w: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 Universidad del Golfo de México campus Córdoba, Estudios de Licenciatura en Derecho.</w:t>
      </w:r>
    </w:p>
    <w:p w:rsidR="00747B33" w:rsidRPr="0048594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B5916" w:rsidRPr="0048594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8594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Año.- De oct de 2009 a mayo de 2015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Oficial secretario en la agencia segunda del ministerio público de Orizaba Veracruz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Año.- De mayo de 2015 a septiembre de 2016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Fiscal primero en la unidad integral de procuración de justicia de Huatusco Veracruz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Año.- De septiembre de 2016 a diciembre de 2019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Fiscal quinto en la unidad integral de procuración de justicia de Orizaba Veracruz 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Año.- De diciembre de 2019 a agosto 2022</w:t>
      </w:r>
    </w:p>
    <w:p w:rsidR="00747B33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Fiscal segundo en la unidad integral de procuración de justicia de Jalacingo Veracruz 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Año.- De agosto 2022 a la fecha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Fiscal tercero en la unidad integral de procuración de justicia de Veracruz, Veracruz  </w:t>
      </w:r>
    </w:p>
    <w:p w:rsidR="00747B33" w:rsidRPr="00485949" w:rsidRDefault="00747B33" w:rsidP="00BB2BF2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485949">
        <w:rPr>
          <w:rFonts w:ascii="Arial" w:hAnsi="Arial" w:cs="Arial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49" w:rsidRPr="00485949" w:rsidRDefault="0048594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485949" w:rsidRPr="00485949" w:rsidRDefault="00485949" w:rsidP="00AB591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485949">
        <w:rPr>
          <w:rFonts w:ascii="Arial" w:hAnsi="Arial" w:cs="Arial"/>
          <w:color w:val="262626" w:themeColor="text1" w:themeTint="D9"/>
          <w:sz w:val="24"/>
          <w:szCs w:val="24"/>
        </w:rPr>
        <w:t xml:space="preserve"> Derecho penal, juicios o</w:t>
      </w:r>
      <w:r w:rsidRPr="00485949">
        <w:rPr>
          <w:rFonts w:ascii="Arial" w:hAnsi="Arial" w:cs="Arial"/>
          <w:color w:val="0D0D0D" w:themeColor="text1" w:themeTint="F2"/>
          <w:sz w:val="24"/>
          <w:szCs w:val="24"/>
        </w:rPr>
        <w:t xml:space="preserve">rales. </w:t>
      </w:r>
    </w:p>
    <w:sectPr w:rsidR="00485949" w:rsidRPr="004859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5C" w:rsidRDefault="0044015C" w:rsidP="00AB5916">
      <w:pPr>
        <w:spacing w:after="0" w:line="240" w:lineRule="auto"/>
      </w:pPr>
      <w:r>
        <w:separator/>
      </w:r>
    </w:p>
  </w:endnote>
  <w:endnote w:type="continuationSeparator" w:id="1">
    <w:p w:rsidR="0044015C" w:rsidRDefault="004401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5C" w:rsidRDefault="0044015C" w:rsidP="00AB5916">
      <w:pPr>
        <w:spacing w:after="0" w:line="240" w:lineRule="auto"/>
      </w:pPr>
      <w:r>
        <w:separator/>
      </w:r>
    </w:p>
  </w:footnote>
  <w:footnote w:type="continuationSeparator" w:id="1">
    <w:p w:rsidR="0044015C" w:rsidRDefault="004401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125"/>
    <w:rsid w:val="000D5363"/>
    <w:rsid w:val="000E2580"/>
    <w:rsid w:val="00196774"/>
    <w:rsid w:val="001C2D57"/>
    <w:rsid w:val="00247088"/>
    <w:rsid w:val="002F214B"/>
    <w:rsid w:val="00304E91"/>
    <w:rsid w:val="003301E8"/>
    <w:rsid w:val="003E7CE6"/>
    <w:rsid w:val="0044015C"/>
    <w:rsid w:val="00462C41"/>
    <w:rsid w:val="00485949"/>
    <w:rsid w:val="004A1170"/>
    <w:rsid w:val="004B2D6E"/>
    <w:rsid w:val="004E4FFA"/>
    <w:rsid w:val="005502F5"/>
    <w:rsid w:val="005A32B3"/>
    <w:rsid w:val="00600D12"/>
    <w:rsid w:val="0067222F"/>
    <w:rsid w:val="006B6226"/>
    <w:rsid w:val="006B643A"/>
    <w:rsid w:val="006C2CDA"/>
    <w:rsid w:val="0072274B"/>
    <w:rsid w:val="00723B67"/>
    <w:rsid w:val="00726727"/>
    <w:rsid w:val="00747B33"/>
    <w:rsid w:val="00785C57"/>
    <w:rsid w:val="00846235"/>
    <w:rsid w:val="00A54C71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2146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2022-10-04T15:26:00Z</dcterms:created>
  <dcterms:modified xsi:type="dcterms:W3CDTF">2022-10-04T15:26:00Z</dcterms:modified>
</cp:coreProperties>
</file>